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  <w:b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sz w:val="24"/>
          <w:szCs w:val="32"/>
        </w:rPr>
        <w:t>附件</w:t>
      </w:r>
      <w:r>
        <w:rPr>
          <w:rFonts w:hint="eastAsia"/>
          <w:b/>
          <w:sz w:val="24"/>
          <w:szCs w:val="32"/>
          <w:highlight w:val="none"/>
          <w:lang w:val="en-US" w:eastAsia="zh-CN"/>
        </w:rPr>
        <w:t xml:space="preserve">3 </w:t>
      </w:r>
    </w:p>
    <w:p>
      <w:pPr>
        <w:spacing w:line="540" w:lineRule="exact"/>
        <w:rPr>
          <w:b/>
          <w:sz w:val="24"/>
          <w:szCs w:val="32"/>
          <w:lang w:val="en-US"/>
        </w:rPr>
      </w:pPr>
      <w:r>
        <w:rPr>
          <w:rFonts w:hint="eastAsia" w:ascii="宋体" w:hAnsi="宋体"/>
          <w:b/>
          <w:sz w:val="32"/>
          <w:szCs w:val="32"/>
        </w:rPr>
        <w:t>2017年上海应用技术大学材艺大赛展板要求及范例</w:t>
      </w:r>
    </w:p>
    <w:p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>
        <w:rPr>
          <w:rFonts w:hint="eastAsia"/>
          <w:szCs w:val="21"/>
        </w:rPr>
        <w:t>展板模版尺寸是</w:t>
      </w:r>
      <w:r>
        <w:rPr>
          <w:rFonts w:hint="eastAsia"/>
          <w:szCs w:val="21"/>
          <w:highlight w:val="none"/>
        </w:rPr>
        <w:t>9</w:t>
      </w:r>
      <w:r>
        <w:rPr>
          <w:rFonts w:hint="eastAsia"/>
          <w:szCs w:val="21"/>
          <w:highlight w:val="none"/>
          <w:lang w:val="en-US" w:eastAsia="zh-CN"/>
        </w:rPr>
        <w:t>0</w:t>
      </w:r>
      <w:r>
        <w:rPr>
          <w:rFonts w:hint="eastAsia"/>
          <w:szCs w:val="21"/>
          <w:highlight w:val="none"/>
        </w:rPr>
        <w:t>cm×19</w:t>
      </w:r>
      <w:r>
        <w:rPr>
          <w:rFonts w:hint="eastAsia"/>
          <w:szCs w:val="21"/>
          <w:highlight w:val="none"/>
          <w:lang w:val="en-US" w:eastAsia="zh-CN"/>
        </w:rPr>
        <w:t>0</w:t>
      </w:r>
      <w:r>
        <w:rPr>
          <w:rFonts w:hint="eastAsia"/>
          <w:szCs w:val="21"/>
          <w:highlight w:val="none"/>
        </w:rPr>
        <w:t>cm，</w:t>
      </w:r>
      <w:r>
        <w:rPr>
          <w:rFonts w:hint="eastAsia"/>
          <w:szCs w:val="21"/>
        </w:rPr>
        <w:t>竖版。</w:t>
      </w:r>
    </w:p>
    <w:p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>
        <w:rPr>
          <w:rFonts w:hint="eastAsia"/>
          <w:szCs w:val="21"/>
        </w:rPr>
        <w:t>jpg格式。根据模版尺寸，图片宽/高比例大致为1:2，像素要求6000</w:t>
      </w:r>
      <w:r>
        <w:rPr>
          <w:rFonts w:hint="eastAsia" w:ascii="宋体" w:hAnsi="宋体"/>
          <w:szCs w:val="21"/>
        </w:rPr>
        <w:t>×</w:t>
      </w:r>
      <w:r>
        <w:rPr>
          <w:szCs w:val="21"/>
        </w:rPr>
        <w:t>8000</w:t>
      </w:r>
      <w:r>
        <w:rPr>
          <w:rFonts w:hint="eastAsia"/>
          <w:szCs w:val="21"/>
        </w:rPr>
        <w:t>以上，文件大小10M以上，分辨率150dpi及以上。</w:t>
      </w:r>
    </w:p>
    <w:p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>
        <w:rPr>
          <w:rFonts w:hint="eastAsia"/>
          <w:szCs w:val="21"/>
        </w:rPr>
        <w:t>可参考所附上海师范大学参加第四届上海大学生创新创业论坛样例。</w:t>
      </w:r>
    </w:p>
    <w:p>
      <w:pPr>
        <w:widowControl/>
        <w:spacing w:line="360" w:lineRule="auto"/>
        <w:jc w:val="left"/>
        <w:rPr>
          <w:szCs w:val="21"/>
        </w:rPr>
      </w:pPr>
    </w:p>
    <w:p>
      <w:pPr>
        <w:widowControl/>
        <w:spacing w:line="360" w:lineRule="auto"/>
        <w:jc w:val="left"/>
        <w:rPr>
          <w:szCs w:val="21"/>
        </w:rPr>
      </w:pPr>
    </w:p>
    <w:p>
      <w:pPr>
        <w:widowControl/>
        <w:spacing w:line="360" w:lineRule="auto"/>
        <w:jc w:val="left"/>
        <w:rPr>
          <w:szCs w:val="21"/>
        </w:rPr>
        <w:sectPr>
          <w:footerReference r:id="rId3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300" w:lineRule="auto"/>
        <w:jc w:val="center"/>
      </w:pPr>
      <w:r>
        <w:drawing>
          <wp:inline distT="0" distB="0" distL="0" distR="0">
            <wp:extent cx="3971925" cy="55911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4" w:type="default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0BA2"/>
    <w:multiLevelType w:val="multilevel"/>
    <w:tmpl w:val="51D10B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eastAsia="宋体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839"/>
    <w:rsid w:val="00112A8D"/>
    <w:rsid w:val="001360CC"/>
    <w:rsid w:val="001579D7"/>
    <w:rsid w:val="001D47D1"/>
    <w:rsid w:val="00282839"/>
    <w:rsid w:val="003714A3"/>
    <w:rsid w:val="00380B2E"/>
    <w:rsid w:val="00387B4C"/>
    <w:rsid w:val="00404EB5"/>
    <w:rsid w:val="0054071C"/>
    <w:rsid w:val="00577719"/>
    <w:rsid w:val="00587A4E"/>
    <w:rsid w:val="00636063"/>
    <w:rsid w:val="00683A96"/>
    <w:rsid w:val="007C235E"/>
    <w:rsid w:val="008A5682"/>
    <w:rsid w:val="008D70B1"/>
    <w:rsid w:val="00911110"/>
    <w:rsid w:val="00C41A7C"/>
    <w:rsid w:val="00C42A10"/>
    <w:rsid w:val="00C74A92"/>
    <w:rsid w:val="00D506FD"/>
    <w:rsid w:val="00DF553D"/>
    <w:rsid w:val="00E16B77"/>
    <w:rsid w:val="00E82A98"/>
    <w:rsid w:val="00F27964"/>
    <w:rsid w:val="00F859CA"/>
    <w:rsid w:val="01AE1846"/>
    <w:rsid w:val="1E8B1097"/>
    <w:rsid w:val="470F7205"/>
    <w:rsid w:val="624D22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</Words>
  <Characters>198</Characters>
  <Lines>1</Lines>
  <Paragraphs>1</Paragraphs>
  <ScaleCrop>false</ScaleCrop>
  <LinksUpToDate>false</LinksUpToDate>
  <CharactersWithSpaces>231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2017-04-21T02:41:00Z</dcterms:created>
  <dc:creator>PCC</dc:creator>
  <cp:lastModifiedBy>Administrator</cp:lastModifiedBy>
  <dcterms:modified xsi:type="dcterms:W3CDTF">2017-10-10T07:35:42Z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